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1. </w:t>
      </w:r>
      <w:bookmarkStart w:id="0" w:name="_GoBack"/>
      <w:bookmarkEnd w:id="0"/>
    </w:p>
    <w:p w:rsidR="009109F4" w:rsidRDefault="009109F4"/>
    <w:p w:rsidR="009109F4" w:rsidRDefault="009109F4">
      <w:r>
        <w:t>Odaberi 10 atrakcija u svojoj regiji. Analiziraj svaku ponaosob s aspekta:</w:t>
      </w:r>
    </w:p>
    <w:p w:rsidR="009109F4" w:rsidRDefault="009109F4" w:rsidP="009109F4">
      <w:pPr>
        <w:pStyle w:val="ListParagraph"/>
        <w:numPr>
          <w:ilvl w:val="0"/>
          <w:numId w:val="1"/>
        </w:numPr>
      </w:pPr>
      <w:r>
        <w:t>Tipa atrakcije</w:t>
      </w:r>
    </w:p>
    <w:p w:rsidR="009109F4" w:rsidRDefault="009109F4" w:rsidP="009109F4">
      <w:pPr>
        <w:pStyle w:val="ListParagraph"/>
        <w:numPr>
          <w:ilvl w:val="0"/>
          <w:numId w:val="1"/>
        </w:numPr>
      </w:pPr>
      <w:r>
        <w:t>Vlasništva atrakcije i ciljeva menadžera</w:t>
      </w:r>
    </w:p>
    <w:p w:rsidR="009109F4" w:rsidRDefault="009109F4" w:rsidP="009109F4">
      <w:pPr>
        <w:pStyle w:val="ListParagraph"/>
        <w:numPr>
          <w:ilvl w:val="0"/>
          <w:numId w:val="1"/>
        </w:numPr>
      </w:pPr>
      <w:r>
        <w:t>Lokacije atrakcije</w:t>
      </w:r>
    </w:p>
    <w:p w:rsidR="009109F4" w:rsidRDefault="009109F4" w:rsidP="009109F4">
      <w:pPr>
        <w:pStyle w:val="ListParagraph"/>
        <w:numPr>
          <w:ilvl w:val="0"/>
          <w:numId w:val="1"/>
        </w:numPr>
      </w:pPr>
      <w:r>
        <w:t>Povijesti</w:t>
      </w:r>
    </w:p>
    <w:p w:rsidR="009109F4" w:rsidRDefault="009109F4" w:rsidP="009109F4">
      <w:r>
        <w:t>Što ste naučili temeljem ovih primjera o prirodi atrakcija i turističkom sektoru?</w:t>
      </w:r>
    </w:p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5256FE"/>
    <w:rsid w:val="009109F4"/>
    <w:rsid w:val="00A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2019-07-16T22:40:00Z</dcterms:created>
  <dcterms:modified xsi:type="dcterms:W3CDTF">2019-07-16T22:42:00Z</dcterms:modified>
</cp:coreProperties>
</file>